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691" w:rsidRDefault="00CC5691" w:rsidP="00CC56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ЭКЗАМЕНАЦИОННЫЕ ВОПРОСЫ ПО ДИСЦИПЛИНЕ</w:t>
      </w:r>
    </w:p>
    <w:p w:rsidR="00CC5691" w:rsidRPr="001E5751" w:rsidRDefault="001E5751" w:rsidP="00CC56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E5751">
        <w:rPr>
          <w:rFonts w:ascii="Times New Roman" w:hAnsi="Times New Roman" w:cs="Times New Roman"/>
          <w:b/>
          <w:sz w:val="28"/>
          <w:szCs w:val="28"/>
          <w:lang w:val="kk-KZ"/>
        </w:rPr>
        <w:t>ПОИСКОВАЯ ОПТИМИЗАЦИЯ И МАРКЕТИНГ</w:t>
      </w:r>
    </w:p>
    <w:p w:rsidR="00CC5691" w:rsidRPr="00CC5691" w:rsidRDefault="00CC5691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5691" w:rsidRPr="00D00BED" w:rsidRDefault="00CC5691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</w:p>
    <w:p w:rsidR="000C0023" w:rsidRPr="000C0023" w:rsidRDefault="000C0023" w:rsidP="000C002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0023">
        <w:rPr>
          <w:rFonts w:ascii="Times New Roman" w:hAnsi="Times New Roman" w:cs="Times New Roman"/>
          <w:sz w:val="28"/>
          <w:szCs w:val="28"/>
        </w:rPr>
        <w:t>Определение целевой аудитории контента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C002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C0023" w:rsidRPr="000C0023" w:rsidRDefault="000C0023" w:rsidP="000C002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0023">
        <w:rPr>
          <w:rFonts w:ascii="Times New Roman" w:hAnsi="Times New Roman" w:cs="Times New Roman"/>
          <w:sz w:val="28"/>
          <w:szCs w:val="28"/>
        </w:rPr>
        <w:t>SEO-технологии как инструмент маркетинга.</w:t>
      </w:r>
    </w:p>
    <w:p w:rsidR="000C0023" w:rsidRPr="000C0023" w:rsidRDefault="000C0023" w:rsidP="000C002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0023">
        <w:rPr>
          <w:rFonts w:ascii="Times New Roman" w:hAnsi="Times New Roman" w:cs="Times New Roman"/>
          <w:sz w:val="28"/>
          <w:szCs w:val="28"/>
        </w:rPr>
        <w:t>Внутренняя и внешняя оптимизация сайта.</w:t>
      </w:r>
    </w:p>
    <w:p w:rsidR="000C0023" w:rsidRPr="000C0023" w:rsidRDefault="000C0023" w:rsidP="000C002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0023">
        <w:rPr>
          <w:rFonts w:ascii="Times New Roman" w:hAnsi="Times New Roman" w:cs="Times New Roman"/>
          <w:sz w:val="28"/>
          <w:szCs w:val="28"/>
        </w:rPr>
        <w:t>Преимущества и недостатки SEO-продвижения сайта.</w:t>
      </w:r>
    </w:p>
    <w:p w:rsidR="001E5751" w:rsidRPr="000C0023" w:rsidRDefault="001E5751" w:rsidP="000C0023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C5691" w:rsidRPr="00D00BED" w:rsidRDefault="00CC5691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2. </w:t>
      </w:r>
    </w:p>
    <w:p w:rsidR="001E5751" w:rsidRDefault="001E5751" w:rsidP="001E57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5751">
        <w:rPr>
          <w:rFonts w:ascii="Times New Roman" w:hAnsi="Times New Roman" w:cs="Times New Roman"/>
          <w:sz w:val="28"/>
          <w:szCs w:val="28"/>
        </w:rPr>
        <w:t>Определите типы поисковых запросов и распределите их по соответствующим категориям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E5751" w:rsidTr="001E5751"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751">
              <w:rPr>
                <w:rFonts w:ascii="Times New Roman" w:hAnsi="Times New Roman" w:cs="Times New Roman"/>
                <w:sz w:val="28"/>
                <w:szCs w:val="28"/>
              </w:rPr>
              <w:t>а) навигационные</w:t>
            </w:r>
          </w:p>
        </w:tc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751">
              <w:rPr>
                <w:rFonts w:ascii="Times New Roman" w:hAnsi="Times New Roman" w:cs="Times New Roman"/>
                <w:sz w:val="28"/>
                <w:szCs w:val="28"/>
              </w:rPr>
              <w:t>б) информационные</w:t>
            </w:r>
          </w:p>
        </w:tc>
        <w:tc>
          <w:tcPr>
            <w:tcW w:w="3115" w:type="dxa"/>
          </w:tcPr>
          <w:p w:rsidR="001E5751" w:rsidRDefault="001E5751" w:rsidP="001E5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в) транзакционные</w:t>
            </w:r>
          </w:p>
        </w:tc>
      </w:tr>
      <w:tr w:rsidR="001E5751" w:rsidTr="001E5751"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E5751" w:rsidRPr="001E5751" w:rsidRDefault="001E5751" w:rsidP="001E57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1" w:rsidRPr="000C0023" w:rsidRDefault="001E5751" w:rsidP="001E575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C0023">
        <w:rPr>
          <w:rFonts w:ascii="Times New Roman" w:hAnsi="Times New Roman" w:cs="Times New Roman"/>
          <w:i/>
          <w:sz w:val="28"/>
          <w:szCs w:val="28"/>
        </w:rPr>
        <w:t xml:space="preserve">Перечень запросов: </w:t>
      </w:r>
    </w:p>
    <w:p w:rsidR="00CC5691" w:rsidRPr="001E5751" w:rsidRDefault="001E5751" w:rsidP="000C00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1E5751">
        <w:rPr>
          <w:rFonts w:ascii="Times New Roman" w:hAnsi="Times New Roman" w:cs="Times New Roman"/>
          <w:sz w:val="28"/>
          <w:szCs w:val="28"/>
        </w:rPr>
        <w:t>фильмы н</w:t>
      </w:r>
      <w:r>
        <w:rPr>
          <w:rFonts w:ascii="Times New Roman" w:hAnsi="Times New Roman" w:cs="Times New Roman"/>
          <w:sz w:val="28"/>
          <w:szCs w:val="28"/>
        </w:rPr>
        <w:t>овинки бесплатно», «глубокий кариес», «</w:t>
      </w:r>
      <w:r w:rsidRPr="001E5751">
        <w:rPr>
          <w:rFonts w:ascii="Times New Roman" w:hAnsi="Times New Roman" w:cs="Times New Roman"/>
          <w:sz w:val="28"/>
          <w:szCs w:val="28"/>
        </w:rPr>
        <w:t xml:space="preserve">биография </w:t>
      </w:r>
      <w:r>
        <w:rPr>
          <w:rFonts w:ascii="Times New Roman" w:hAnsi="Times New Roman" w:cs="Times New Roman"/>
          <w:sz w:val="28"/>
          <w:szCs w:val="28"/>
        </w:rPr>
        <w:t>Абая</w:t>
      </w:r>
      <w:r w:rsidRPr="001E57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5751">
        <w:rPr>
          <w:rFonts w:ascii="Times New Roman" w:hAnsi="Times New Roman" w:cs="Times New Roman"/>
          <w:sz w:val="28"/>
          <w:szCs w:val="28"/>
        </w:rPr>
        <w:t>Кунанбаев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», «бизнес ланч в офис», «</w:t>
      </w:r>
      <w:r w:rsidR="000C0023">
        <w:rPr>
          <w:rFonts w:ascii="Times New Roman" w:hAnsi="Times New Roman" w:cs="Times New Roman"/>
          <w:sz w:val="28"/>
          <w:szCs w:val="28"/>
        </w:rPr>
        <w:t xml:space="preserve">Акимат </w:t>
      </w:r>
      <w:r w:rsidRPr="001E5751">
        <w:rPr>
          <w:rFonts w:ascii="Times New Roman" w:hAnsi="Times New Roman" w:cs="Times New Roman"/>
          <w:sz w:val="28"/>
          <w:szCs w:val="28"/>
        </w:rPr>
        <w:t>Восточно-Казахстанской области</w:t>
      </w:r>
      <w:r>
        <w:rPr>
          <w:rFonts w:ascii="Times New Roman" w:hAnsi="Times New Roman" w:cs="Times New Roman"/>
          <w:sz w:val="28"/>
          <w:szCs w:val="28"/>
        </w:rPr>
        <w:t>», «заказать автобус», «сайт РЖД», «Самсунг отзывы»</w:t>
      </w:r>
      <w:r w:rsidRPr="001E5751">
        <w:rPr>
          <w:rFonts w:ascii="Times New Roman" w:hAnsi="Times New Roman" w:cs="Times New Roman"/>
          <w:sz w:val="28"/>
          <w:szCs w:val="28"/>
        </w:rPr>
        <w:t>,</w:t>
      </w:r>
      <w:r w:rsidR="000C00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«гибкий неон оптом», «самые популярные книги 2025», «купить фильтр для пылесоса», «</w:t>
      </w:r>
      <w:r w:rsidRPr="001E5751">
        <w:rPr>
          <w:rFonts w:ascii="Times New Roman" w:hAnsi="Times New Roman" w:cs="Times New Roman"/>
          <w:sz w:val="28"/>
          <w:szCs w:val="28"/>
        </w:rPr>
        <w:t>расписан</w:t>
      </w:r>
      <w:r>
        <w:rPr>
          <w:rFonts w:ascii="Times New Roman" w:hAnsi="Times New Roman" w:cs="Times New Roman"/>
          <w:sz w:val="28"/>
          <w:szCs w:val="28"/>
        </w:rPr>
        <w:t>ие рейсов Усть-К</w:t>
      </w:r>
      <w:r w:rsidRPr="001E5751">
        <w:rPr>
          <w:rFonts w:ascii="Times New Roman" w:hAnsi="Times New Roman" w:cs="Times New Roman"/>
          <w:sz w:val="28"/>
          <w:szCs w:val="28"/>
        </w:rPr>
        <w:t xml:space="preserve">аменогорск </w:t>
      </w:r>
      <w:r w:rsidR="000C0023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1E5751">
        <w:rPr>
          <w:rFonts w:ascii="Times New Roman" w:hAnsi="Times New Roman" w:cs="Times New Roman"/>
          <w:sz w:val="28"/>
          <w:szCs w:val="28"/>
        </w:rPr>
        <w:t>лматы</w:t>
      </w:r>
      <w:r w:rsidR="000C0023">
        <w:rPr>
          <w:rFonts w:ascii="Times New Roman" w:hAnsi="Times New Roman" w:cs="Times New Roman"/>
          <w:sz w:val="28"/>
          <w:szCs w:val="28"/>
        </w:rPr>
        <w:t>», «профильная труба прайс», «распродажа диванов», «</w:t>
      </w:r>
      <w:r w:rsidR="000C0023" w:rsidRPr="000C0023">
        <w:rPr>
          <w:rFonts w:ascii="Times New Roman" w:hAnsi="Times New Roman" w:cs="Times New Roman"/>
          <w:sz w:val="28"/>
          <w:szCs w:val="28"/>
        </w:rPr>
        <w:t>расписание матчей</w:t>
      </w:r>
      <w:r w:rsidR="000C0023">
        <w:rPr>
          <w:rFonts w:ascii="Times New Roman" w:hAnsi="Times New Roman" w:cs="Times New Roman"/>
          <w:sz w:val="28"/>
          <w:szCs w:val="28"/>
        </w:rPr>
        <w:t xml:space="preserve"> Торпедо»</w:t>
      </w:r>
      <w:r w:rsidRPr="001E5751">
        <w:rPr>
          <w:rFonts w:ascii="Times New Roman" w:hAnsi="Times New Roman" w:cs="Times New Roman"/>
          <w:sz w:val="28"/>
          <w:szCs w:val="28"/>
        </w:rPr>
        <w:t>, "</w:t>
      </w:r>
      <w:r w:rsidR="000C0023">
        <w:rPr>
          <w:rFonts w:ascii="Times New Roman" w:hAnsi="Times New Roman" w:cs="Times New Roman"/>
          <w:sz w:val="28"/>
          <w:szCs w:val="28"/>
        </w:rPr>
        <w:t>Каспи</w:t>
      </w:r>
      <w:r w:rsidRPr="001E5751">
        <w:rPr>
          <w:rFonts w:ascii="Times New Roman" w:hAnsi="Times New Roman" w:cs="Times New Roman"/>
          <w:sz w:val="28"/>
          <w:szCs w:val="28"/>
        </w:rPr>
        <w:t xml:space="preserve"> магазин".</w:t>
      </w:r>
    </w:p>
    <w:p w:rsidR="001E5751" w:rsidRPr="00CC5691" w:rsidRDefault="001E5751" w:rsidP="00CC56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C5691" w:rsidRPr="00CC5691" w:rsidRDefault="00CC5691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3. </w:t>
      </w:r>
    </w:p>
    <w:p w:rsidR="001E5751" w:rsidRPr="001E5751" w:rsidRDefault="001E5751" w:rsidP="001E57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5751">
        <w:rPr>
          <w:rFonts w:ascii="Times New Roman" w:hAnsi="Times New Roman" w:cs="Times New Roman"/>
          <w:sz w:val="28"/>
          <w:szCs w:val="28"/>
        </w:rPr>
        <w:t xml:space="preserve">Проанализируйте фрагмент SEO-текста и определите, отвечает </w:t>
      </w:r>
      <w:r>
        <w:rPr>
          <w:rFonts w:ascii="Times New Roman" w:hAnsi="Times New Roman" w:cs="Times New Roman"/>
          <w:sz w:val="28"/>
          <w:szCs w:val="28"/>
        </w:rPr>
        <w:t>ли он требованиям к частотности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E5751">
        <w:rPr>
          <w:rFonts w:ascii="Times New Roman" w:hAnsi="Times New Roman" w:cs="Times New Roman"/>
          <w:sz w:val="28"/>
          <w:szCs w:val="28"/>
        </w:rPr>
        <w:t>слов? Посчитайте, какие слова наиболее частотны, и отредактируйте текст</w:t>
      </w:r>
      <w:r>
        <w:rPr>
          <w:rFonts w:ascii="Times New Roman" w:hAnsi="Times New Roman" w:cs="Times New Roman"/>
          <w:sz w:val="28"/>
          <w:szCs w:val="28"/>
        </w:rPr>
        <w:t xml:space="preserve"> таким образом, чтобы поисковый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запрос «</w:t>
      </w:r>
      <w:proofErr w:type="spellStart"/>
      <w:r>
        <w:rPr>
          <w:rFonts w:ascii="Times New Roman" w:hAnsi="Times New Roman" w:cs="Times New Roman"/>
          <w:sz w:val="28"/>
          <w:szCs w:val="28"/>
        </w:rPr>
        <w:t>pos</w:t>
      </w:r>
      <w:proofErr w:type="spellEnd"/>
      <w:r>
        <w:rPr>
          <w:rFonts w:ascii="Times New Roman" w:hAnsi="Times New Roman" w:cs="Times New Roman"/>
          <w:sz w:val="28"/>
          <w:szCs w:val="28"/>
        </w:rPr>
        <w:t>-стойки»</w:t>
      </w:r>
      <w:r w:rsidRPr="001E5751">
        <w:rPr>
          <w:rFonts w:ascii="Times New Roman" w:hAnsi="Times New Roman" w:cs="Times New Roman"/>
          <w:sz w:val="28"/>
          <w:szCs w:val="28"/>
        </w:rPr>
        <w:t xml:space="preserve"> стал наиболее частотным.</w:t>
      </w:r>
    </w:p>
    <w:p w:rsidR="001E5751" w:rsidRDefault="001E5751" w:rsidP="001E57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751" w:rsidRPr="001E5751" w:rsidRDefault="001E5751" w:rsidP="001E575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E5751">
        <w:rPr>
          <w:rFonts w:ascii="Times New Roman" w:hAnsi="Times New Roman" w:cs="Times New Roman"/>
          <w:i/>
          <w:sz w:val="28"/>
          <w:szCs w:val="28"/>
        </w:rPr>
        <w:t>Фрагмент текста:</w:t>
      </w:r>
    </w:p>
    <w:p w:rsidR="00BE3F55" w:rsidRPr="00D00BED" w:rsidRDefault="001E5751" w:rsidP="001E57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5751">
        <w:rPr>
          <w:rFonts w:ascii="Times New Roman" w:hAnsi="Times New Roman" w:cs="Times New Roman"/>
          <w:sz w:val="28"/>
          <w:szCs w:val="28"/>
        </w:rPr>
        <w:t>Являясь невероятно эффективным средством воздействия на потребителей, покупателями POS-стой</w:t>
      </w:r>
      <w:r>
        <w:rPr>
          <w:rFonts w:ascii="Times New Roman" w:hAnsi="Times New Roman" w:cs="Times New Roman"/>
          <w:sz w:val="28"/>
          <w:szCs w:val="28"/>
        </w:rPr>
        <w:t xml:space="preserve">ки </w:t>
      </w:r>
      <w:r w:rsidRPr="001E5751">
        <w:rPr>
          <w:rFonts w:ascii="Times New Roman" w:hAnsi="Times New Roman" w:cs="Times New Roman"/>
          <w:sz w:val="28"/>
          <w:szCs w:val="28"/>
        </w:rPr>
        <w:t>не будут восприниматься как реклама, и, поэтому не будут раздражать их.</w:t>
      </w:r>
      <w:r w:rsidRPr="001E5751">
        <w:rPr>
          <w:rFonts w:ascii="Times New Roman" w:hAnsi="Times New Roman" w:cs="Times New Roman"/>
          <w:sz w:val="28"/>
          <w:szCs w:val="28"/>
        </w:rPr>
        <w:cr/>
      </w:r>
    </w:p>
    <w:sectPr w:rsidR="00BE3F55" w:rsidRPr="00D00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601B7"/>
    <w:multiLevelType w:val="hybridMultilevel"/>
    <w:tmpl w:val="102E1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71E7F"/>
    <w:multiLevelType w:val="hybridMultilevel"/>
    <w:tmpl w:val="DB0AABAC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7D461A"/>
    <w:multiLevelType w:val="hybridMultilevel"/>
    <w:tmpl w:val="1B54C80A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817232"/>
    <w:multiLevelType w:val="hybridMultilevel"/>
    <w:tmpl w:val="6CE4C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96D09"/>
    <w:multiLevelType w:val="hybridMultilevel"/>
    <w:tmpl w:val="818EB82C"/>
    <w:lvl w:ilvl="0" w:tplc="D2F21A36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1B3794"/>
    <w:multiLevelType w:val="hybridMultilevel"/>
    <w:tmpl w:val="C556F0C2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87AA8"/>
    <w:multiLevelType w:val="hybridMultilevel"/>
    <w:tmpl w:val="8D045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987EAA"/>
    <w:multiLevelType w:val="hybridMultilevel"/>
    <w:tmpl w:val="2A3E1804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402"/>
    <w:rsid w:val="000C0023"/>
    <w:rsid w:val="001E5751"/>
    <w:rsid w:val="00BE3F55"/>
    <w:rsid w:val="00CC5691"/>
    <w:rsid w:val="00CC7402"/>
    <w:rsid w:val="00D0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802EB"/>
  <w15:chartTrackingRefBased/>
  <w15:docId w15:val="{5B801064-CA28-4769-A822-9BE9ED8D7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691"/>
    <w:pPr>
      <w:ind w:left="720"/>
      <w:contextualSpacing/>
    </w:pPr>
  </w:style>
  <w:style w:type="table" w:styleId="a4">
    <w:name w:val="Table Grid"/>
    <w:basedOn w:val="a1"/>
    <w:uiPriority w:val="39"/>
    <w:rsid w:val="001E5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7A484-950B-40D9-9F3A-09271D6D3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2025-11-06T05:42:00Z</dcterms:created>
  <dcterms:modified xsi:type="dcterms:W3CDTF">2025-11-07T03:51:00Z</dcterms:modified>
</cp:coreProperties>
</file>